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4111"/>
      </w:tblGrid>
      <w:tr w:rsidR="0019754A" w:rsidRPr="0019754A" w:rsidTr="00E13160">
        <w:trPr>
          <w:trHeight w:val="1418"/>
        </w:trPr>
        <w:tc>
          <w:tcPr>
            <w:tcW w:w="4172" w:type="dxa"/>
          </w:tcPr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val="en-US"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754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58D9B37" wp14:editId="0488686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19754A" w:rsidRPr="0019754A" w:rsidTr="00E13160">
        <w:trPr>
          <w:cantSplit/>
        </w:trPr>
        <w:tc>
          <w:tcPr>
            <w:tcW w:w="9700" w:type="dxa"/>
            <w:gridSpan w:val="3"/>
            <w:tcBorders>
              <w:bottom w:val="thickThinSmallGap" w:sz="24" w:space="0" w:color="auto"/>
            </w:tcBorders>
          </w:tcPr>
          <w:p w:rsidR="0019754A" w:rsidRPr="0019754A" w:rsidRDefault="0019754A" w:rsidP="00197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19754A" w:rsidRPr="0019754A" w:rsidRDefault="0019754A" w:rsidP="00197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9754A" w:rsidRPr="0019754A" w:rsidRDefault="0019754A" w:rsidP="0019754A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9754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П О С Т А Н О В Л Е Н И Е</w:t>
      </w:r>
    </w:p>
    <w:p w:rsidR="0019754A" w:rsidRPr="0019754A" w:rsidRDefault="0019754A" w:rsidP="00197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9754A" w:rsidRPr="0019754A" w:rsidRDefault="0019754A" w:rsidP="00197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9754A">
        <w:rPr>
          <w:rFonts w:ascii="Times New Roman" w:eastAsia="Times New Roman" w:hAnsi="Times New Roman" w:cs="Times New Roman"/>
          <w:sz w:val="28"/>
          <w:szCs w:val="20"/>
          <w:lang w:eastAsia="ar-SA"/>
        </w:rPr>
        <w:t>от ________________20___г.   № _________</w:t>
      </w:r>
    </w:p>
    <w:p w:rsidR="0019754A" w:rsidRPr="0019754A" w:rsidRDefault="0019754A" w:rsidP="00197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9754A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19754A" w:rsidRPr="0019754A" w:rsidRDefault="0019754A" w:rsidP="0019754A">
      <w:pPr>
        <w:keepNext/>
        <w:keepLines/>
        <w:spacing w:before="480" w:after="0" w:line="276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9754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 внесении изменений в постановление Администрации муниципального образования «Город Майкоп» </w:t>
      </w:r>
      <w:r w:rsidRPr="0019754A">
        <w:rPr>
          <w:rFonts w:ascii="Times New Roman" w:hAnsi="Times New Roman" w:cs="Times New Roman"/>
          <w:b/>
          <w:bCs/>
          <w:sz w:val="26"/>
          <w:szCs w:val="26"/>
        </w:rPr>
        <w:t>от 10.02.2012 г. № 79 «Об утверждении Административного регламента предоставления муниципальной услуги «Организация ярмарок и продажи товаров на них»</w:t>
      </w:r>
    </w:p>
    <w:p w:rsidR="0019754A" w:rsidRPr="0019754A" w:rsidRDefault="0019754A" w:rsidP="0019754A">
      <w:pPr>
        <w:spacing w:after="200" w:line="276" w:lineRule="auto"/>
      </w:pPr>
    </w:p>
    <w:p w:rsidR="0019754A" w:rsidRDefault="0019754A" w:rsidP="001975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754A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привидения в соответствие с Федеральным законом от 01.12.2014 г. № 419 – ФЗ «О внесении в отдельные законодательные акты Российской Федерации по вопросам социальной защиты инвалидов в связи ратификацией Конвенции о правах инвалидов»,</w:t>
      </w:r>
      <w:r w:rsidRPr="001975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 о с </w:t>
      </w:r>
      <w:proofErr w:type="gramStart"/>
      <w:r w:rsidRPr="001975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</w:t>
      </w:r>
      <w:proofErr w:type="gramEnd"/>
      <w:r w:rsidRPr="001975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 н о в л я ю</w:t>
      </w:r>
      <w:r w:rsidRPr="001975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19754A" w:rsidRPr="0019754A" w:rsidRDefault="0019754A" w:rsidP="0019754A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</w:pPr>
      <w:r w:rsidRPr="0019754A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 xml:space="preserve">1. Внести изменения в Административный регламент предоставления муниципальной услуги «Организация ярмарок и продажи товаров на них», утвержденный постановлением Администрации муниципального образования «Город Майкоп» от 10.02.2012 г. № 79 (в редакции постановлений Администрации муниципального образования «Город Майкоп» от 13.04.2012 № 250, от 25.12.2013 № 961, от 27.03.2014 № 191, от 28.05.2014 № 377, от 06.08.2014 № 538, от 30.07.2015 № 507), изложив пункт 2.12. в следующей редакции: </w:t>
      </w:r>
    </w:p>
    <w:p w:rsidR="0019754A" w:rsidRPr="0019754A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</w:pPr>
      <w:r w:rsidRPr="0019754A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>«2.12. Требования к помещениям, в которых предоставляется муниципальная услуга:</w:t>
      </w:r>
    </w:p>
    <w:p w:rsidR="0019754A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>-</w:t>
      </w:r>
      <w:r w:rsidRPr="0019754A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 xml:space="preserve"> помещение, предназначенное для ожидания заявителей, должно быть оборудовано в соответствии с санитарными правилами и нормами с соблюдением необходимых мер безопасности, оборудовано достаточным;</w:t>
      </w:r>
    </w:p>
    <w:p w:rsidR="0019754A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</w:pPr>
      <w:r w:rsidRPr="0019754A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 xml:space="preserve"> - количеством стульев, столами для возможности оформления документов, обеспечено канцелярскими принадлежностями;</w:t>
      </w:r>
    </w:p>
    <w:p w:rsidR="0019754A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</w:pPr>
      <w:r w:rsidRPr="0019754A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>- места, предназначенные для ознакомления заявителей с информационными материалами, оборудуются информационными стендами с образцами заполнения заявлений и перечнем документов, необходимых для предоставления муниципальной услуги;</w:t>
      </w:r>
    </w:p>
    <w:p w:rsidR="0019754A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</w:pPr>
      <w:r w:rsidRPr="0019754A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>- рабочее место должностного лица, ответственного за предоставление муниципальной услуги, оборудуется компьютерной и оргтехникой с возможностью доступа к необходимым информационным базам данных, канцелярскими товарами, позволяющими организовать исполнение функции в полном объеме;</w:t>
      </w:r>
    </w:p>
    <w:p w:rsidR="0019754A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</w:pPr>
      <w:r w:rsidRPr="0019754A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>- на рабочем месте должностного лица, осуществляющего прием заявителей, должна быть табличка с указанием фамилии, имени, отчества и должности;</w:t>
      </w:r>
    </w:p>
    <w:p w:rsidR="0019754A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</w:pPr>
      <w:r w:rsidRPr="0019754A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lastRenderedPageBreak/>
        <w:t>-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заявлений, бланками документов;</w:t>
      </w:r>
    </w:p>
    <w:p w:rsidR="0019754A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</w:pPr>
      <w:r w:rsidRPr="0019754A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19754A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</w:pPr>
      <w:r w:rsidRPr="0019754A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>При предоставлении муниципальной услуги также соблюдаются требования, установленные положениями Федерально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 xml:space="preserve">го закона от </w:t>
      </w:r>
      <w:r w:rsidRPr="0019754A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>24.11.1995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 xml:space="preserve"> г.</w:t>
      </w:r>
      <w:r w:rsidRPr="0019754A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 xml:space="preserve"> № 181 - ФЗ «О социальной защите инвалидов в Российской Федерации.</w:t>
      </w:r>
    </w:p>
    <w:p w:rsidR="0019754A" w:rsidRPr="0019754A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</w:pPr>
      <w:r w:rsidRPr="0019754A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>Прием заявок и документов, связанных с предоставлением муниципальной услуги, производится по месту нахождения Управления и МФЦ в соответствии с установленными режимами работы, указанными в п.</w:t>
      </w:r>
      <w:bookmarkStart w:id="0" w:name="_GoBack"/>
      <w:bookmarkEnd w:id="0"/>
      <w:r w:rsidRPr="0019754A">
        <w:rPr>
          <w:rFonts w:ascii="Times New Roman" w:eastAsiaTheme="majorEastAsia" w:hAnsi="Times New Roman" w:cs="Times New Roman"/>
          <w:bCs/>
          <w:sz w:val="26"/>
          <w:szCs w:val="26"/>
          <w:lang w:eastAsia="ar-SA"/>
        </w:rPr>
        <w:t>п. 1.3.1 настоящего Регламента».</w:t>
      </w:r>
    </w:p>
    <w:p w:rsidR="0019754A" w:rsidRPr="0019754A" w:rsidRDefault="0019754A" w:rsidP="001975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9754A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«Майкопские новости» и разместить на официальном сайте муниципального образования «Город Майкоп» в сети Интернет.</w:t>
      </w:r>
    </w:p>
    <w:p w:rsidR="0019754A" w:rsidRPr="0019754A" w:rsidRDefault="0019754A" w:rsidP="001975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754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опубликования.</w:t>
      </w: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54A" w:rsidRPr="0019754A" w:rsidRDefault="0019754A" w:rsidP="0019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754A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D76246" w:rsidRDefault="0019754A" w:rsidP="0019754A">
      <w:r w:rsidRPr="0019754A">
        <w:rPr>
          <w:rFonts w:ascii="Times New Roman" w:hAnsi="Times New Roman" w:cs="Times New Roman"/>
          <w:sz w:val="26"/>
          <w:szCs w:val="26"/>
        </w:rPr>
        <w:t xml:space="preserve">«Город </w:t>
      </w:r>
      <w:proofErr w:type="gramStart"/>
      <w:r w:rsidRPr="0019754A">
        <w:rPr>
          <w:rFonts w:ascii="Times New Roman" w:hAnsi="Times New Roman" w:cs="Times New Roman"/>
          <w:sz w:val="26"/>
          <w:szCs w:val="26"/>
        </w:rPr>
        <w:t xml:space="preserve">Майкоп»   </w:t>
      </w:r>
      <w:proofErr w:type="gramEnd"/>
      <w:r w:rsidRPr="001975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А.В. </w:t>
      </w:r>
      <w:proofErr w:type="spellStart"/>
      <w:r w:rsidRPr="0019754A">
        <w:rPr>
          <w:rFonts w:ascii="Times New Roman" w:hAnsi="Times New Roman" w:cs="Times New Roman"/>
          <w:sz w:val="26"/>
          <w:szCs w:val="26"/>
        </w:rPr>
        <w:t>Наролин</w:t>
      </w:r>
      <w:proofErr w:type="spellEnd"/>
    </w:p>
    <w:sectPr w:rsidR="00D7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10D5"/>
    <w:multiLevelType w:val="hybridMultilevel"/>
    <w:tmpl w:val="97E6BDD8"/>
    <w:lvl w:ilvl="0" w:tplc="7012CAD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4A"/>
    <w:rsid w:val="0019754A"/>
    <w:rsid w:val="00D7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4567-C484-4A31-81BF-797E2A4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1</cp:revision>
  <dcterms:created xsi:type="dcterms:W3CDTF">2016-07-28T07:42:00Z</dcterms:created>
  <dcterms:modified xsi:type="dcterms:W3CDTF">2016-07-28T07:49:00Z</dcterms:modified>
</cp:coreProperties>
</file>